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B71D" w14:textId="7DA4194D" w:rsidR="001846F3" w:rsidRPr="00C31910" w:rsidRDefault="00C31910" w:rsidP="00F31324">
      <w:pPr>
        <w:spacing w:after="0"/>
        <w:rPr>
          <w:b/>
          <w:bCs/>
          <w:sz w:val="36"/>
          <w:szCs w:val="36"/>
        </w:rPr>
      </w:pPr>
      <w:r w:rsidRPr="00C31910">
        <w:rPr>
          <w:b/>
          <w:bCs/>
          <w:sz w:val="36"/>
          <w:szCs w:val="36"/>
        </w:rPr>
        <w:t>Selvevaluering 2022</w:t>
      </w:r>
      <w:r w:rsidR="00615F16">
        <w:rPr>
          <w:b/>
          <w:bCs/>
          <w:sz w:val="36"/>
          <w:szCs w:val="36"/>
        </w:rPr>
        <w:t xml:space="preserve">: </w:t>
      </w:r>
      <w:r w:rsidRPr="00C31910">
        <w:rPr>
          <w:b/>
          <w:bCs/>
          <w:sz w:val="36"/>
          <w:szCs w:val="36"/>
        </w:rPr>
        <w:t>Læringscaféen</w:t>
      </w:r>
      <w:r w:rsidR="00615F16">
        <w:rPr>
          <w:b/>
          <w:bCs/>
          <w:sz w:val="36"/>
          <w:szCs w:val="36"/>
        </w:rPr>
        <w:t xml:space="preserve"> – en del af læringsmiljøet på SOSU Esbjerg</w:t>
      </w:r>
    </w:p>
    <w:p w14:paraId="6DC24072" w14:textId="55D06E2B" w:rsidR="00C31910" w:rsidRDefault="00C31910" w:rsidP="00F31324">
      <w:pPr>
        <w:spacing w:after="0"/>
      </w:pPr>
    </w:p>
    <w:p w14:paraId="29BE0239" w14:textId="5A85F559" w:rsidR="00F05000" w:rsidRPr="00F05000" w:rsidRDefault="00C31910" w:rsidP="00F31324">
      <w:pPr>
        <w:spacing w:after="0"/>
      </w:pPr>
      <w:r w:rsidRPr="00C31910">
        <w:rPr>
          <w:b/>
          <w:bCs/>
          <w:sz w:val="28"/>
          <w:szCs w:val="28"/>
        </w:rPr>
        <w:t>Fokusgruppeinterviews</w:t>
      </w:r>
      <w:r w:rsidR="00F05000">
        <w:rPr>
          <w:b/>
          <w:bCs/>
          <w:sz w:val="28"/>
          <w:szCs w:val="28"/>
        </w:rPr>
        <w:t xml:space="preserve"> </w:t>
      </w:r>
    </w:p>
    <w:p w14:paraId="11F5D643" w14:textId="47F7EC88" w:rsidR="00421372" w:rsidRDefault="00F05000" w:rsidP="00F31324">
      <w:pPr>
        <w:spacing w:after="0"/>
      </w:pPr>
      <w:r>
        <w:rPr>
          <w:b/>
          <w:bCs/>
          <w:sz w:val="28"/>
          <w:szCs w:val="28"/>
        </w:rPr>
        <w:t>S</w:t>
      </w:r>
      <w:r w:rsidR="00C31910" w:rsidRPr="00C31910">
        <w:rPr>
          <w:b/>
          <w:bCs/>
          <w:sz w:val="28"/>
          <w:szCs w:val="28"/>
        </w:rPr>
        <w:t>pørgeguide</w:t>
      </w:r>
      <w:r w:rsidR="00615F16">
        <w:rPr>
          <w:b/>
          <w:bCs/>
          <w:sz w:val="28"/>
          <w:szCs w:val="28"/>
        </w:rPr>
        <w:t xml:space="preserve"> til </w:t>
      </w:r>
      <w:r w:rsidR="00B1729A">
        <w:rPr>
          <w:b/>
          <w:bCs/>
          <w:sz w:val="28"/>
          <w:szCs w:val="28"/>
        </w:rPr>
        <w:t xml:space="preserve">tovholdere i </w:t>
      </w:r>
      <w:r w:rsidR="00615F16">
        <w:rPr>
          <w:b/>
          <w:bCs/>
          <w:sz w:val="28"/>
          <w:szCs w:val="28"/>
        </w:rPr>
        <w:t>læringscafeen</w:t>
      </w:r>
      <w:r w:rsidR="00641ACD">
        <w:rPr>
          <w:b/>
          <w:bCs/>
          <w:sz w:val="28"/>
          <w:szCs w:val="28"/>
        </w:rPr>
        <w:t xml:space="preserve"> </w:t>
      </w:r>
      <w:r w:rsidR="00421372">
        <w:t>(</w:t>
      </w:r>
      <w:r w:rsidR="00E93920">
        <w:t>5</w:t>
      </w:r>
      <w:r w:rsidR="00641ACD" w:rsidRPr="00615F16">
        <w:t xml:space="preserve"> temaer</w:t>
      </w:r>
      <w:r w:rsidR="00421372">
        <w:t>)</w:t>
      </w:r>
      <w:r>
        <w:tab/>
      </w:r>
    </w:p>
    <w:p w14:paraId="3359CEAC" w14:textId="1E71E1F2" w:rsidR="00C31910" w:rsidRPr="00615F16" w:rsidRDefault="00F05000" w:rsidP="00F31324">
      <w:pPr>
        <w:spacing w:after="0"/>
      </w:pPr>
      <w:r>
        <w:tab/>
      </w:r>
      <w:r>
        <w:tab/>
      </w:r>
    </w:p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31910" w14:paraId="754B4FF6" w14:textId="77777777" w:rsidTr="00421372">
        <w:tc>
          <w:tcPr>
            <w:tcW w:w="3209" w:type="dxa"/>
          </w:tcPr>
          <w:p w14:paraId="70102056" w14:textId="39AF9E6B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6047" w:type="dxa"/>
          </w:tcPr>
          <w:p w14:paraId="35B57283" w14:textId="2C706CED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Spørgsmål</w:t>
            </w:r>
          </w:p>
        </w:tc>
        <w:tc>
          <w:tcPr>
            <w:tcW w:w="6048" w:type="dxa"/>
          </w:tcPr>
          <w:p w14:paraId="0CF6DB64" w14:textId="2608277F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Noter</w:t>
            </w:r>
          </w:p>
        </w:tc>
      </w:tr>
      <w:tr w:rsidR="00C31910" w14:paraId="4DC905F7" w14:textId="77777777" w:rsidTr="00421372">
        <w:tc>
          <w:tcPr>
            <w:tcW w:w="3209" w:type="dxa"/>
          </w:tcPr>
          <w:p w14:paraId="37EC2997" w14:textId="6FFEA606" w:rsidR="00C31910" w:rsidRDefault="00DF3705" w:rsidP="00DF3705">
            <w:r>
              <w:t>Tjekke ind</w:t>
            </w:r>
          </w:p>
        </w:tc>
        <w:tc>
          <w:tcPr>
            <w:tcW w:w="6047" w:type="dxa"/>
          </w:tcPr>
          <w:p w14:paraId="1AA1A210" w14:textId="77777777" w:rsidR="00DF3705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Tak for deltagelsen</w:t>
            </w:r>
          </w:p>
          <w:p w14:paraId="45D2ECD8" w14:textId="77777777" w:rsidR="00DF3705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Formålet med vores undersøgelse</w:t>
            </w:r>
          </w:p>
          <w:p w14:paraId="7A04532E" w14:textId="47D4FAAD" w:rsidR="00C31910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Anonymitet</w:t>
            </w:r>
          </w:p>
        </w:tc>
        <w:tc>
          <w:tcPr>
            <w:tcW w:w="6048" w:type="dxa"/>
          </w:tcPr>
          <w:p w14:paraId="12F7F6F0" w14:textId="4B14E399" w:rsidR="00E178DE" w:rsidRDefault="00013569" w:rsidP="00F31324">
            <w:r>
              <w:t xml:space="preserve"> </w:t>
            </w:r>
          </w:p>
        </w:tc>
      </w:tr>
      <w:tr w:rsidR="00C31910" w14:paraId="3E562D8B" w14:textId="77777777" w:rsidTr="00421372">
        <w:tc>
          <w:tcPr>
            <w:tcW w:w="3209" w:type="dxa"/>
          </w:tcPr>
          <w:p w14:paraId="40201076" w14:textId="46019C91" w:rsidR="00C31910" w:rsidRDefault="00C31910" w:rsidP="00F31324">
            <w:r>
              <w:t>At koble sig på</w:t>
            </w:r>
            <w:r w:rsidR="00DF3705">
              <w:t xml:space="preserve"> …</w:t>
            </w:r>
          </w:p>
        </w:tc>
        <w:tc>
          <w:tcPr>
            <w:tcW w:w="6047" w:type="dxa"/>
          </w:tcPr>
          <w:p w14:paraId="292466B8" w14:textId="5469B3C4" w:rsidR="00C31910" w:rsidRDefault="00C31910" w:rsidP="00F31324">
            <w:r>
              <w:t xml:space="preserve">Hvornår var </w:t>
            </w:r>
            <w:r w:rsidR="00B13F1E">
              <w:t>I</w:t>
            </w:r>
            <w:r w:rsidR="00BE2AA4">
              <w:t xml:space="preserve"> </w:t>
            </w:r>
            <w:r>
              <w:t>sidst i Læringscafeen?</w:t>
            </w:r>
          </w:p>
        </w:tc>
        <w:tc>
          <w:tcPr>
            <w:tcW w:w="6048" w:type="dxa"/>
          </w:tcPr>
          <w:p w14:paraId="7485713D" w14:textId="2392C4E1" w:rsidR="004C7491" w:rsidRDefault="004C7491" w:rsidP="00F31324"/>
        </w:tc>
      </w:tr>
      <w:tr w:rsidR="00C31910" w14:paraId="26C87183" w14:textId="77777777" w:rsidTr="00421372">
        <w:tc>
          <w:tcPr>
            <w:tcW w:w="3209" w:type="dxa"/>
          </w:tcPr>
          <w:p w14:paraId="01F3C0A0" w14:textId="77777777" w:rsidR="00C31910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 xml:space="preserve">Tema 1: </w:t>
            </w:r>
            <w:r w:rsidR="00C31910" w:rsidRPr="006C68A4">
              <w:rPr>
                <w:b/>
                <w:bCs/>
              </w:rPr>
              <w:t>Motivation</w:t>
            </w:r>
          </w:p>
          <w:p w14:paraId="248332ED" w14:textId="77777777" w:rsidR="00555567" w:rsidRDefault="00555567" w:rsidP="00615F16"/>
          <w:p w14:paraId="466E2EA0" w14:textId="32926F80" w:rsidR="00555567" w:rsidRDefault="00555567" w:rsidP="00615F16">
            <w:r>
              <w:t>Reference: Noemi Katznelson Artikel ”Vejen til motiverede elever”, EMU</w:t>
            </w:r>
          </w:p>
        </w:tc>
        <w:tc>
          <w:tcPr>
            <w:tcW w:w="6047" w:type="dxa"/>
          </w:tcPr>
          <w:p w14:paraId="65F0907B" w14:textId="2BA45ADC" w:rsidR="00C31910" w:rsidRDefault="00C31910" w:rsidP="00F31324"/>
          <w:p w14:paraId="5B3E6C15" w14:textId="05C3290D" w:rsidR="00E35503" w:rsidRDefault="003615DE" w:rsidP="00F31324">
            <w:r>
              <w:t>Tovholderens oplevelser</w:t>
            </w:r>
            <w:r w:rsidR="00044EE3">
              <w:t xml:space="preserve"> af elevernes motivation</w:t>
            </w:r>
            <w:r w:rsidR="00E721A3">
              <w:t xml:space="preserve"> eller mangel på samme</w:t>
            </w:r>
            <w:r>
              <w:t xml:space="preserve">: </w:t>
            </w:r>
          </w:p>
          <w:p w14:paraId="651583A8" w14:textId="4A93EB5C" w:rsidR="00C641FB" w:rsidRPr="00C641FB" w:rsidRDefault="00C641FB" w:rsidP="00F31324">
            <w:pPr>
              <w:rPr>
                <w:i/>
                <w:iCs/>
              </w:rPr>
            </w:pPr>
            <w:r w:rsidRPr="00C641FB">
              <w:rPr>
                <w:i/>
                <w:iCs/>
              </w:rPr>
              <w:t>Tjekliste:</w:t>
            </w:r>
          </w:p>
          <w:p w14:paraId="5768E521" w14:textId="12B85D16" w:rsidR="00C641FB" w:rsidRDefault="00C641FB" w:rsidP="00F31324">
            <w:pPr>
              <w:pStyle w:val="Listeafsnit"/>
              <w:numPr>
                <w:ilvl w:val="0"/>
                <w:numId w:val="2"/>
              </w:numPr>
            </w:pPr>
            <w:r>
              <w:t>Va</w:t>
            </w:r>
            <w:r w:rsidR="00044EE3">
              <w:t>r</w:t>
            </w:r>
            <w:r>
              <w:t xml:space="preserve"> for at hygge / læse lektier?</w:t>
            </w:r>
          </w:p>
          <w:p w14:paraId="7492054D" w14:textId="5D12886F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en ”nødvendighed” / for at søge konkret hjælp til det faglige?</w:t>
            </w:r>
          </w:p>
          <w:p w14:paraId="541CB1BE" w14:textId="77777777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at være sammen med andre elever om det faglige?</w:t>
            </w:r>
          </w:p>
          <w:p w14:paraId="29E24B22" w14:textId="77777777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at være sammen med andre elever om det sociale?</w:t>
            </w:r>
          </w:p>
          <w:p w14:paraId="51030B13" w14:textId="45906AC1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bedre at kunne ”mestre”/ håndtere teorien eller opgaverne?</w:t>
            </w:r>
          </w:p>
          <w:p w14:paraId="5EE501DB" w14:textId="544EE4FB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 xml:space="preserve">Var det for at skabe mere retning i jeres uddannelse? For at kunne se, hvor </w:t>
            </w:r>
            <w:r w:rsidR="00615F16">
              <w:t>I s</w:t>
            </w:r>
            <w:r>
              <w:t xml:space="preserve">kal hen? </w:t>
            </w:r>
          </w:p>
          <w:p w14:paraId="73DEE213" w14:textId="77777777" w:rsidR="00C31910" w:rsidRDefault="00C31910" w:rsidP="00F31324">
            <w:pPr>
              <w:pStyle w:val="Listeafsnit"/>
              <w:numPr>
                <w:ilvl w:val="0"/>
                <w:numId w:val="2"/>
              </w:numPr>
            </w:pPr>
            <w:r>
              <w:t>Var det for at få koblet teorien til det praktiske?</w:t>
            </w:r>
          </w:p>
          <w:p w14:paraId="4AB71E79" w14:textId="77777777" w:rsidR="00C31910" w:rsidRDefault="00C31910" w:rsidP="00F31324"/>
          <w:p w14:paraId="0BFF86BF" w14:textId="2B0A8B80" w:rsidR="00C31910" w:rsidRDefault="00C31910" w:rsidP="00F31324"/>
        </w:tc>
        <w:tc>
          <w:tcPr>
            <w:tcW w:w="6048" w:type="dxa"/>
          </w:tcPr>
          <w:p w14:paraId="64E0FFF6" w14:textId="2421DDAE" w:rsidR="00641ACD" w:rsidRDefault="00641ACD" w:rsidP="00B1729A"/>
        </w:tc>
      </w:tr>
    </w:tbl>
    <w:p w14:paraId="1AA6BF7E" w14:textId="3CBD6720" w:rsidR="00C069CC" w:rsidRDefault="00C069CC"/>
    <w:p w14:paraId="492A1602" w14:textId="77777777" w:rsidR="009D564E" w:rsidRDefault="009D564E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31910" w14:paraId="7013C78A" w14:textId="77777777" w:rsidTr="00421372">
        <w:tc>
          <w:tcPr>
            <w:tcW w:w="3209" w:type="dxa"/>
          </w:tcPr>
          <w:p w14:paraId="08CB774B" w14:textId="28F1B801" w:rsidR="00C31910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lastRenderedPageBreak/>
              <w:t xml:space="preserve">Tema 2: </w:t>
            </w:r>
            <w:r w:rsidR="00641ACD" w:rsidRPr="006C68A4">
              <w:rPr>
                <w:b/>
                <w:bCs/>
              </w:rPr>
              <w:t>Tilbud</w:t>
            </w:r>
          </w:p>
        </w:tc>
        <w:tc>
          <w:tcPr>
            <w:tcW w:w="6047" w:type="dxa"/>
          </w:tcPr>
          <w:p w14:paraId="5E177894" w14:textId="65C3B137" w:rsidR="00C31910" w:rsidRDefault="00641ACD" w:rsidP="00F31324">
            <w:r>
              <w:t xml:space="preserve">Hvilke tilbud </w:t>
            </w:r>
            <w:r w:rsidR="00C069CC">
              <w:t xml:space="preserve">søger </w:t>
            </w:r>
            <w:r w:rsidR="00E721A3">
              <w:t>eleverne?</w:t>
            </w:r>
          </w:p>
          <w:p w14:paraId="037068F8" w14:textId="7216F160" w:rsidR="006C68A4" w:rsidRPr="006C68A4" w:rsidRDefault="006C68A4" w:rsidP="00F31324">
            <w:pPr>
              <w:rPr>
                <w:i/>
                <w:iCs/>
              </w:rPr>
            </w:pPr>
            <w:r w:rsidRPr="006C68A4">
              <w:rPr>
                <w:i/>
                <w:iCs/>
              </w:rPr>
              <w:t>Tjekliste:</w:t>
            </w:r>
          </w:p>
          <w:p w14:paraId="696DE803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Naturfag</w:t>
            </w:r>
          </w:p>
          <w:p w14:paraId="799AC60D" w14:textId="595407D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Læringsvejledning</w:t>
            </w:r>
          </w:p>
          <w:p w14:paraId="07BDB36D" w14:textId="118A057F" w:rsidR="00083383" w:rsidRDefault="00083383" w:rsidP="00615F16">
            <w:pPr>
              <w:pStyle w:val="Listeafsnit"/>
              <w:numPr>
                <w:ilvl w:val="0"/>
                <w:numId w:val="6"/>
              </w:numPr>
            </w:pPr>
            <w:r>
              <w:t>P</w:t>
            </w:r>
            <w:r w:rsidR="001160BE">
              <w:t>A</w:t>
            </w:r>
          </w:p>
          <w:p w14:paraId="5872830B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NADA</w:t>
            </w:r>
          </w:p>
          <w:p w14:paraId="2785E2D8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Praktisk læringscafe</w:t>
            </w:r>
          </w:p>
          <w:p w14:paraId="7DE688A4" w14:textId="1F727D53" w:rsidR="006C68A4" w:rsidRDefault="006C68A4" w:rsidP="006C68A4">
            <w:pPr>
              <w:pStyle w:val="Listeafsnit"/>
              <w:numPr>
                <w:ilvl w:val="0"/>
                <w:numId w:val="6"/>
              </w:numPr>
            </w:pPr>
            <w:r>
              <w:t>Hybridt vejledningsrum</w:t>
            </w:r>
          </w:p>
          <w:p w14:paraId="063E93AD" w14:textId="434E1CAD" w:rsidR="00E721A3" w:rsidRDefault="00083383" w:rsidP="006C68A4">
            <w:pPr>
              <w:pStyle w:val="Listeafsnit"/>
              <w:numPr>
                <w:ilvl w:val="0"/>
                <w:numId w:val="6"/>
              </w:numPr>
            </w:pPr>
            <w:r>
              <w:t>Udtale</w:t>
            </w:r>
          </w:p>
          <w:p w14:paraId="77B38143" w14:textId="77777777" w:rsidR="006C68A4" w:rsidRDefault="006C68A4" w:rsidP="00F31324"/>
          <w:p w14:paraId="4A55B8C4" w14:textId="03DFC64C" w:rsidR="00641ACD" w:rsidRDefault="00641ACD" w:rsidP="001160BE"/>
          <w:p w14:paraId="5AA7C44D" w14:textId="77777777" w:rsidR="00641ACD" w:rsidRDefault="00641ACD" w:rsidP="00F31324"/>
          <w:p w14:paraId="00AC3877" w14:textId="3C76407D" w:rsidR="00641ACD" w:rsidRDefault="00641ACD" w:rsidP="00C069CC">
            <w:r>
              <w:t xml:space="preserve">Har </w:t>
            </w:r>
            <w:r w:rsidR="001160BE">
              <w:t xml:space="preserve">I </w:t>
            </w:r>
            <w:r>
              <w:t>konkrete forslag til forbedringer af Læringscafeens tilbud?</w:t>
            </w:r>
            <w:r w:rsidR="001160BE">
              <w:t xml:space="preserve"> (Indholdet)</w:t>
            </w:r>
          </w:p>
        </w:tc>
        <w:tc>
          <w:tcPr>
            <w:tcW w:w="6048" w:type="dxa"/>
          </w:tcPr>
          <w:p w14:paraId="32F9E7DC" w14:textId="77777777" w:rsidR="00A42E40" w:rsidRDefault="00A42E40" w:rsidP="00F31324"/>
          <w:p w14:paraId="228B9C13" w14:textId="77777777" w:rsidR="008B1067" w:rsidRDefault="008B1067" w:rsidP="00F31324"/>
          <w:p w14:paraId="56C276D8" w14:textId="77777777" w:rsidR="008B1067" w:rsidRDefault="008B1067" w:rsidP="00F31324"/>
          <w:p w14:paraId="6E88197E" w14:textId="77777777" w:rsidR="008B1067" w:rsidRDefault="008B1067" w:rsidP="00F31324"/>
          <w:p w14:paraId="19D9F974" w14:textId="77777777" w:rsidR="008B1067" w:rsidRDefault="008B1067" w:rsidP="00F31324"/>
          <w:p w14:paraId="6B54EAA3" w14:textId="77777777" w:rsidR="008B1067" w:rsidRDefault="008B1067" w:rsidP="00F31324"/>
          <w:p w14:paraId="69FED3E4" w14:textId="6E13C2E4" w:rsidR="00E80385" w:rsidRDefault="00E80385" w:rsidP="00F31324"/>
        </w:tc>
      </w:tr>
    </w:tbl>
    <w:p w14:paraId="223866E9" w14:textId="77777777" w:rsidR="009D564E" w:rsidRDefault="009D564E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615F16" w14:paraId="53EECA97" w14:textId="77777777" w:rsidTr="00421372">
        <w:tc>
          <w:tcPr>
            <w:tcW w:w="3209" w:type="dxa"/>
          </w:tcPr>
          <w:p w14:paraId="7F020E00" w14:textId="77777777" w:rsidR="00615F16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>Tema 3: ”Læringsmestring”</w:t>
            </w:r>
          </w:p>
          <w:p w14:paraId="5800A010" w14:textId="77777777" w:rsidR="00615F16" w:rsidRDefault="00615F16" w:rsidP="00615F16">
            <w:r>
              <w:t>Håndtering af at være i uddannelse</w:t>
            </w:r>
          </w:p>
          <w:p w14:paraId="1ECAC0DE" w14:textId="77777777" w:rsidR="006C68A4" w:rsidRPr="00241701" w:rsidRDefault="006C68A4" w:rsidP="00615F16"/>
          <w:p w14:paraId="6F8FB09F" w14:textId="77777777" w:rsidR="006C68A4" w:rsidRPr="00241701" w:rsidRDefault="006C68A4" w:rsidP="00615F16">
            <w:r w:rsidRPr="00241701">
              <w:t>Reference: Albert Bandura</w:t>
            </w:r>
          </w:p>
          <w:p w14:paraId="44FB4121" w14:textId="28BB236A" w:rsidR="006C68A4" w:rsidRPr="00241701" w:rsidRDefault="00241701" w:rsidP="00615F16">
            <w:pPr>
              <w:rPr>
                <w:lang w:val="en-US"/>
              </w:rPr>
            </w:pPr>
            <w:r w:rsidRPr="00241701">
              <w:t>Artikel ”Self-efficacy”, Kognition &amp; pædagogik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47" w:type="dxa"/>
          </w:tcPr>
          <w:p w14:paraId="05D337B4" w14:textId="4EBB3261" w:rsidR="00241701" w:rsidRDefault="00241701" w:rsidP="00F31324">
            <w:r>
              <w:t xml:space="preserve">Hvordan synes I, at læringscafeen </w:t>
            </w:r>
            <w:r w:rsidR="00C069CC">
              <w:t xml:space="preserve">påvirker / </w:t>
            </w:r>
            <w:r>
              <w:t>spiller en rolle i forhold til at</w:t>
            </w:r>
            <w:r w:rsidR="001160BE">
              <w:t xml:space="preserve"> eleven kan</w:t>
            </w:r>
            <w:r>
              <w:t xml:space="preserve"> håndtere</w:t>
            </w:r>
          </w:p>
          <w:p w14:paraId="60B192A4" w14:textId="3252CD0C" w:rsidR="00241701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Udfordringer</w:t>
            </w:r>
            <w:r w:rsidR="00241701">
              <w:t xml:space="preserve"> </w:t>
            </w:r>
            <w:r>
              <w:t>i de</w:t>
            </w:r>
            <w:r w:rsidR="00241701">
              <w:t>n</w:t>
            </w:r>
            <w:r>
              <w:t xml:space="preserve"> enkelte </w:t>
            </w:r>
            <w:r w:rsidR="00241701">
              <w:t>skoleperiode eller oplæringsperiode</w:t>
            </w:r>
            <w:r w:rsidR="00C069CC">
              <w:t>?</w:t>
            </w:r>
          </w:p>
          <w:p w14:paraId="7986251E" w14:textId="291DBD7B" w:rsidR="00241701" w:rsidRDefault="00241701" w:rsidP="00E93920">
            <w:pPr>
              <w:pStyle w:val="Listeafsnit"/>
              <w:numPr>
                <w:ilvl w:val="0"/>
                <w:numId w:val="7"/>
              </w:numPr>
            </w:pPr>
            <w:r>
              <w:t>Koblingen mellem teori og praktik?</w:t>
            </w:r>
          </w:p>
          <w:p w14:paraId="54A9DAAF" w14:textId="2804F180" w:rsidR="00E93920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Uddannelsen som helhed?</w:t>
            </w:r>
          </w:p>
          <w:p w14:paraId="38880F68" w14:textId="2A035A8B" w:rsidR="00E93920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Andet?</w:t>
            </w:r>
          </w:p>
          <w:p w14:paraId="5DB548E2" w14:textId="491E604C" w:rsidR="00E93920" w:rsidRDefault="00E93920" w:rsidP="00E93920"/>
          <w:p w14:paraId="032EE13C" w14:textId="273B8923" w:rsidR="00E93920" w:rsidRDefault="00241701" w:rsidP="001160BE">
            <w:r>
              <w:t>Hvordan</w:t>
            </w:r>
            <w:r w:rsidR="001160BE">
              <w:t xml:space="preserve"> tænker I over at </w:t>
            </w:r>
            <w:proofErr w:type="gramStart"/>
            <w:r w:rsidR="001160BE">
              <w:t>i</w:t>
            </w:r>
            <w:proofErr w:type="gramEnd"/>
            <w:r w:rsidR="001160BE">
              <w:t xml:space="preserve"> fungerer som rollemodeller?</w:t>
            </w:r>
            <w:r>
              <w:t xml:space="preserve"> </w:t>
            </w:r>
            <w:r w:rsidR="00E93920">
              <w:t xml:space="preserve">Fortæller </w:t>
            </w:r>
            <w:r w:rsidR="001160BE">
              <w:t>I</w:t>
            </w:r>
            <w:r w:rsidR="00E93920">
              <w:t xml:space="preserve"> fx om oplevelser, </w:t>
            </w:r>
            <w:r w:rsidR="001160BE">
              <w:t>eleverne</w:t>
            </w:r>
            <w:r w:rsidR="00E93920">
              <w:t xml:space="preserve"> kan genkende og bruge? </w:t>
            </w:r>
          </w:p>
          <w:p w14:paraId="69F6FBAA" w14:textId="77777777" w:rsidR="00241701" w:rsidRDefault="00241701" w:rsidP="00241701"/>
          <w:p w14:paraId="75FE563E" w14:textId="7442C097" w:rsidR="00241701" w:rsidRDefault="00241701" w:rsidP="00241701"/>
        </w:tc>
        <w:tc>
          <w:tcPr>
            <w:tcW w:w="6048" w:type="dxa"/>
          </w:tcPr>
          <w:p w14:paraId="393F7EC3" w14:textId="0DD783DC" w:rsidR="0046055A" w:rsidRDefault="0046055A" w:rsidP="001160BE"/>
        </w:tc>
      </w:tr>
    </w:tbl>
    <w:p w14:paraId="0A0CFBA0" w14:textId="6E9B2D54" w:rsidR="00C069CC" w:rsidRDefault="00C069CC"/>
    <w:p w14:paraId="5226F137" w14:textId="3B00B501" w:rsidR="009D564E" w:rsidRDefault="009D564E"/>
    <w:p w14:paraId="252CC207" w14:textId="411C5824" w:rsidR="009D564E" w:rsidRDefault="009D564E"/>
    <w:p w14:paraId="776E2F7F" w14:textId="592113D8" w:rsidR="009D564E" w:rsidRDefault="009D564E"/>
    <w:p w14:paraId="2F1DDB1B" w14:textId="77777777" w:rsidR="00C069CC" w:rsidRDefault="00C069CC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E93920" w14:paraId="4E48E8CA" w14:textId="77777777" w:rsidTr="00421372">
        <w:tc>
          <w:tcPr>
            <w:tcW w:w="3209" w:type="dxa"/>
          </w:tcPr>
          <w:p w14:paraId="5B8A2DF9" w14:textId="77777777" w:rsidR="00E93920" w:rsidRDefault="00E93920" w:rsidP="00615F16">
            <w:pPr>
              <w:rPr>
                <w:b/>
                <w:bCs/>
              </w:rPr>
            </w:pPr>
            <w:r w:rsidRPr="00241701">
              <w:rPr>
                <w:b/>
                <w:bCs/>
              </w:rPr>
              <w:lastRenderedPageBreak/>
              <w:t xml:space="preserve">Tema 4: Lærerne / </w:t>
            </w:r>
            <w:r w:rsidR="00241701">
              <w:rPr>
                <w:b/>
                <w:bCs/>
              </w:rPr>
              <w:t xml:space="preserve">sparringen </w:t>
            </w:r>
            <w:r w:rsidRPr="00241701">
              <w:rPr>
                <w:b/>
                <w:bCs/>
              </w:rPr>
              <w:t>i Læringscafeen</w:t>
            </w:r>
          </w:p>
          <w:p w14:paraId="67268B0B" w14:textId="77777777" w:rsidR="00C069CC" w:rsidRDefault="00C069CC" w:rsidP="00615F16">
            <w:pPr>
              <w:rPr>
                <w:b/>
                <w:bCs/>
              </w:rPr>
            </w:pPr>
          </w:p>
          <w:p w14:paraId="42199831" w14:textId="27A09798" w:rsidR="00C069CC" w:rsidRPr="00C069CC" w:rsidRDefault="00C069CC" w:rsidP="00615F16">
            <w:r>
              <w:t>Reference: Skolens FPDG, punkt 6 - 8</w:t>
            </w:r>
          </w:p>
        </w:tc>
        <w:tc>
          <w:tcPr>
            <w:tcW w:w="6047" w:type="dxa"/>
          </w:tcPr>
          <w:p w14:paraId="79C71489" w14:textId="77777777" w:rsidR="00D22C3B" w:rsidRPr="00D22C3B" w:rsidRDefault="00D22C3B" w:rsidP="00D22C3B">
            <w:r w:rsidRPr="00D22C3B">
              <w:t>Hvordan opleves det egentlig at være i Læringscafeen?</w:t>
            </w:r>
          </w:p>
          <w:p w14:paraId="656BB44B" w14:textId="6FF08A11" w:rsidR="00D22C3B" w:rsidRDefault="00D22C3B" w:rsidP="00D22C3B">
            <w:r w:rsidRPr="00D22C3B">
              <w:t>Sæt gerne 3 ord på…</w:t>
            </w:r>
          </w:p>
          <w:p w14:paraId="79EDB2CC" w14:textId="77777777" w:rsidR="00D22C3B" w:rsidRDefault="00D22C3B" w:rsidP="00D22C3B"/>
          <w:p w14:paraId="312D6F91" w14:textId="6F2080A5" w:rsidR="00C069CC" w:rsidRDefault="002F4359" w:rsidP="00F31324">
            <w:r>
              <w:t xml:space="preserve">Hvilke ord </w:t>
            </w:r>
            <w:r w:rsidR="006D2D13">
              <w:t>synes</w:t>
            </w:r>
            <w:r w:rsidR="00E6066A">
              <w:t xml:space="preserve"> I er vigtige for</w:t>
            </w:r>
            <w:r w:rsidR="00EA38E3">
              <w:t xml:space="preserve"> jer</w:t>
            </w:r>
            <w:r w:rsidR="006D2D13">
              <w:t xml:space="preserve">, </w:t>
            </w:r>
            <w:r>
              <w:t xml:space="preserve">når I tænker på </w:t>
            </w:r>
            <w:r w:rsidRPr="002F4359">
              <w:rPr>
                <w:i/>
                <w:iCs/>
              </w:rPr>
              <w:t xml:space="preserve">den gode lærer / den gode </w:t>
            </w:r>
            <w:r w:rsidR="00C069CC">
              <w:rPr>
                <w:i/>
                <w:iCs/>
              </w:rPr>
              <w:t>sparring</w:t>
            </w:r>
            <w:r>
              <w:t xml:space="preserve"> i læringscafeen? </w:t>
            </w:r>
          </w:p>
          <w:p w14:paraId="7D87C5CD" w14:textId="77777777" w:rsidR="00C069CC" w:rsidRPr="00C069CC" w:rsidRDefault="00C069CC" w:rsidP="00F31324">
            <w:pPr>
              <w:rPr>
                <w:i/>
                <w:iCs/>
              </w:rPr>
            </w:pPr>
            <w:r w:rsidRPr="00C069CC">
              <w:rPr>
                <w:i/>
                <w:iCs/>
              </w:rPr>
              <w:t>Tjekliste:</w:t>
            </w:r>
          </w:p>
          <w:p w14:paraId="53093E3B" w14:textId="47E9C66E" w:rsidR="002F4359" w:rsidRDefault="00C069CC" w:rsidP="00F31324">
            <w:r>
              <w:t xml:space="preserve">Læreren skal </w:t>
            </w:r>
            <w:r w:rsidR="002F4359">
              <w:t xml:space="preserve"> </w:t>
            </w:r>
          </w:p>
          <w:p w14:paraId="3BC7EC31" w14:textId="022F56D8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 xml:space="preserve">Være engageret </w:t>
            </w:r>
          </w:p>
          <w:p w14:paraId="30E8DB99" w14:textId="22B7C803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Have stor viden om det faglige felt</w:t>
            </w:r>
          </w:p>
          <w:p w14:paraId="189F1CAC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Være positivt understøttende</w:t>
            </w:r>
          </w:p>
          <w:p w14:paraId="1B68BD75" w14:textId="77930B2D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Være en, man kan spejle sig i</w:t>
            </w:r>
          </w:p>
          <w:p w14:paraId="30BBBF6D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Kunne skabe en god relation</w:t>
            </w:r>
          </w:p>
          <w:p w14:paraId="1D6DFC69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Give feedback</w:t>
            </w:r>
          </w:p>
          <w:p w14:paraId="6AF05D33" w14:textId="59B86E25" w:rsidR="00E93920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Andet? Hvilket?</w:t>
            </w:r>
          </w:p>
        </w:tc>
        <w:tc>
          <w:tcPr>
            <w:tcW w:w="6048" w:type="dxa"/>
          </w:tcPr>
          <w:p w14:paraId="174003E8" w14:textId="77777777" w:rsidR="00CD0CFF" w:rsidRDefault="00CD0CFF" w:rsidP="00F31324"/>
          <w:p w14:paraId="22345FB8" w14:textId="3D2518BE" w:rsidR="00D96EC7" w:rsidRDefault="00D96EC7" w:rsidP="00F31324"/>
        </w:tc>
      </w:tr>
    </w:tbl>
    <w:p w14:paraId="68D0C991" w14:textId="77777777" w:rsidR="009D564E" w:rsidRDefault="009D564E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E93920" w14:paraId="4A7B4433" w14:textId="77777777" w:rsidTr="00421372">
        <w:tc>
          <w:tcPr>
            <w:tcW w:w="3209" w:type="dxa"/>
          </w:tcPr>
          <w:p w14:paraId="1901B000" w14:textId="3747B5D4" w:rsidR="00E93920" w:rsidRPr="00C069CC" w:rsidRDefault="00E93920" w:rsidP="00615F16">
            <w:pPr>
              <w:rPr>
                <w:b/>
                <w:bCs/>
              </w:rPr>
            </w:pPr>
            <w:r w:rsidRPr="00C069CC">
              <w:rPr>
                <w:b/>
                <w:bCs/>
              </w:rPr>
              <w:t xml:space="preserve">Tema 5: </w:t>
            </w:r>
            <w:r w:rsidR="002F4359" w:rsidRPr="00C069CC">
              <w:rPr>
                <w:b/>
                <w:bCs/>
              </w:rPr>
              <w:t>L</w:t>
            </w:r>
            <w:r w:rsidRPr="00C069CC">
              <w:rPr>
                <w:b/>
                <w:bCs/>
              </w:rPr>
              <w:t>æringsmiljø</w:t>
            </w:r>
            <w:r w:rsidR="002F4359" w:rsidRPr="00C069CC">
              <w:rPr>
                <w:b/>
                <w:bCs/>
              </w:rPr>
              <w:t>et</w:t>
            </w:r>
          </w:p>
        </w:tc>
        <w:tc>
          <w:tcPr>
            <w:tcW w:w="6047" w:type="dxa"/>
          </w:tcPr>
          <w:p w14:paraId="7CFAEADD" w14:textId="0C68609C" w:rsidR="002B5D1E" w:rsidRDefault="002B5D1E" w:rsidP="00F31324">
            <w:r>
              <w:t xml:space="preserve">Hvad synes I om Læringscafeens placering </w:t>
            </w:r>
            <w:r w:rsidR="00C069CC">
              <w:t xml:space="preserve">(på balkonen) </w:t>
            </w:r>
            <w:r>
              <w:t>og indretning?</w:t>
            </w:r>
          </w:p>
          <w:p w14:paraId="18E10985" w14:textId="0C3703CB" w:rsidR="002B5D1E" w:rsidRDefault="002B5D1E" w:rsidP="00F31324"/>
          <w:p w14:paraId="3599395F" w14:textId="164F6F04" w:rsidR="002B5D1E" w:rsidRDefault="002B5D1E" w:rsidP="00F31324">
            <w:r>
              <w:t>Hvad synes I om Læringscafeens åbningstid?</w:t>
            </w:r>
          </w:p>
          <w:p w14:paraId="4874549A" w14:textId="77777777" w:rsidR="002B5D1E" w:rsidRDefault="002B5D1E" w:rsidP="00F31324"/>
          <w:p w14:paraId="7CCC4922" w14:textId="682B2C71" w:rsidR="002B5D1E" w:rsidRDefault="002B5D1E" w:rsidP="00F31324">
            <w:r>
              <w:t>Er det rart at være i Læringscafeen?</w:t>
            </w:r>
            <w:r w:rsidR="00C069CC">
              <w:t xml:space="preserve"> Og hvad skal der evt. til for at der bliver mere rart at være der?</w:t>
            </w:r>
          </w:p>
          <w:p w14:paraId="6552C51F" w14:textId="77777777" w:rsidR="002B5D1E" w:rsidRDefault="002B5D1E" w:rsidP="00F31324"/>
          <w:p w14:paraId="23465FE7" w14:textId="441E9BFB" w:rsidR="00E93920" w:rsidRDefault="002B5D1E" w:rsidP="00F31324">
            <w:r>
              <w:t>Trives I, når I er i Læringscafeen? Hvorfor / hvorfor ikke?</w:t>
            </w:r>
          </w:p>
          <w:p w14:paraId="0DDA7D23" w14:textId="77777777" w:rsidR="002B5D1E" w:rsidRDefault="002B5D1E" w:rsidP="00F31324"/>
          <w:p w14:paraId="70C9BD40" w14:textId="77AE2761" w:rsidR="002B5D1E" w:rsidRDefault="002B5D1E" w:rsidP="002B5D1E">
            <w:r>
              <w:t xml:space="preserve">Hvad tror I der skal til for at endnu flere </w:t>
            </w:r>
            <w:r w:rsidR="00C069CC">
              <w:t xml:space="preserve">vil </w:t>
            </w:r>
            <w:r>
              <w:t>bruge Læringscafeen?</w:t>
            </w:r>
          </w:p>
        </w:tc>
        <w:tc>
          <w:tcPr>
            <w:tcW w:w="6048" w:type="dxa"/>
          </w:tcPr>
          <w:p w14:paraId="066E2482" w14:textId="2930ABC4" w:rsidR="009A443A" w:rsidRDefault="009A443A" w:rsidP="006D2D13"/>
        </w:tc>
      </w:tr>
    </w:tbl>
    <w:p w14:paraId="2CD1A01C" w14:textId="77777777" w:rsidR="009D564E" w:rsidRDefault="009D564E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069CC" w14:paraId="71EE383C" w14:textId="77777777" w:rsidTr="00421372">
        <w:tc>
          <w:tcPr>
            <w:tcW w:w="3209" w:type="dxa"/>
          </w:tcPr>
          <w:p w14:paraId="710E533F" w14:textId="06E72BBB" w:rsidR="00C069CC" w:rsidRPr="00C069CC" w:rsidRDefault="00C069CC" w:rsidP="00615F16">
            <w:r w:rsidRPr="00C069CC">
              <w:t>Tjekke ud</w:t>
            </w:r>
          </w:p>
        </w:tc>
        <w:tc>
          <w:tcPr>
            <w:tcW w:w="6047" w:type="dxa"/>
          </w:tcPr>
          <w:p w14:paraId="5B037E4D" w14:textId="77777777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Vi vil bruge alle jeres input!</w:t>
            </w:r>
          </w:p>
          <w:p w14:paraId="0FF84E95" w14:textId="77777777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Men vi kan ikke love, at læringscafeen bliver lige, som I ønsker.</w:t>
            </w:r>
          </w:p>
          <w:p w14:paraId="4D9C8E33" w14:textId="46DB8CE1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TAK!</w:t>
            </w:r>
          </w:p>
        </w:tc>
        <w:tc>
          <w:tcPr>
            <w:tcW w:w="6048" w:type="dxa"/>
          </w:tcPr>
          <w:p w14:paraId="55C5E555" w14:textId="631BEDB4" w:rsidR="00D83F77" w:rsidRDefault="00D83F77" w:rsidP="00F31324"/>
          <w:p w14:paraId="0A080D2D" w14:textId="244E5822" w:rsidR="00C343F5" w:rsidRDefault="00C343F5" w:rsidP="00F31324"/>
        </w:tc>
      </w:tr>
    </w:tbl>
    <w:p w14:paraId="0AAB0E7C" w14:textId="33612768" w:rsidR="00C31910" w:rsidRDefault="00C31910" w:rsidP="00F31324">
      <w:pPr>
        <w:spacing w:after="0"/>
      </w:pPr>
    </w:p>
    <w:p w14:paraId="31317EE6" w14:textId="6D6526F1" w:rsidR="002B5D1E" w:rsidRDefault="002B5D1E" w:rsidP="00C73B01">
      <w:pPr>
        <w:spacing w:after="0"/>
        <w:jc w:val="right"/>
      </w:pPr>
      <w:r>
        <w:t>2022,1</w:t>
      </w:r>
      <w:r w:rsidR="00A81186">
        <w:t>1</w:t>
      </w:r>
      <w:r>
        <w:t>.</w:t>
      </w:r>
      <w:r w:rsidR="00A81186">
        <w:t>11</w:t>
      </w:r>
      <w:r>
        <w:t xml:space="preserve">, </w:t>
      </w:r>
      <w:proofErr w:type="spellStart"/>
      <w:r>
        <w:t>m</w:t>
      </w:r>
      <w:r w:rsidR="00C73B01">
        <w:t>alene</w:t>
      </w:r>
      <w:proofErr w:type="spellEnd"/>
      <w:r w:rsidR="00C73B01">
        <w:t xml:space="preserve"> og </w:t>
      </w:r>
      <w:proofErr w:type="spellStart"/>
      <w:r w:rsidR="00C73B01">
        <w:t>mette</w:t>
      </w:r>
      <w:proofErr w:type="spellEnd"/>
    </w:p>
    <w:sectPr w:rsidR="002B5D1E" w:rsidSect="00AC6B3C">
      <w:footerReference w:type="default" r:id="rId7"/>
      <w:pgSz w:w="16838" w:h="11906" w:orient="landscape"/>
      <w:pgMar w:top="993" w:right="1135" w:bottom="709" w:left="709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EA51" w14:textId="77777777" w:rsidR="008867DE" w:rsidRDefault="008867DE" w:rsidP="00615F16">
      <w:pPr>
        <w:spacing w:after="0" w:line="240" w:lineRule="auto"/>
      </w:pPr>
      <w:r>
        <w:separator/>
      </w:r>
    </w:p>
  </w:endnote>
  <w:endnote w:type="continuationSeparator" w:id="0">
    <w:p w14:paraId="14EDB4D7" w14:textId="77777777" w:rsidR="008867DE" w:rsidRDefault="008867DE" w:rsidP="006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64A5" w14:textId="77777777" w:rsidR="00615F16" w:rsidRPr="00615F16" w:rsidRDefault="00615F16" w:rsidP="00615F16">
    <w:pPr>
      <w:pStyle w:val="Sidefod"/>
      <w:jc w:val="right"/>
    </w:pPr>
    <w:r w:rsidRPr="00615F16">
      <w:t xml:space="preserve">Side </w:t>
    </w:r>
    <w:r w:rsidRPr="00615F16">
      <w:fldChar w:fldCharType="begin"/>
    </w:r>
    <w:r w:rsidRPr="00615F16">
      <w:instrText>PAGE  \* Arabic  \* MERGEFORMAT</w:instrText>
    </w:r>
    <w:r w:rsidRPr="00615F16">
      <w:fldChar w:fldCharType="separate"/>
    </w:r>
    <w:r w:rsidRPr="00615F16">
      <w:t>2</w:t>
    </w:r>
    <w:r w:rsidRPr="00615F16">
      <w:fldChar w:fldCharType="end"/>
    </w:r>
    <w:r w:rsidRPr="00615F16">
      <w:t xml:space="preserve"> af </w:t>
    </w:r>
    <w:r w:rsidRPr="00615F16">
      <w:fldChar w:fldCharType="begin"/>
    </w:r>
    <w:r w:rsidRPr="00615F16">
      <w:instrText>NUMPAGES \ * arabisk \ * MERGEFORMAT</w:instrText>
    </w:r>
    <w:r w:rsidRPr="00615F16">
      <w:fldChar w:fldCharType="separate"/>
    </w:r>
    <w:r w:rsidRPr="00615F16">
      <w:t>2</w:t>
    </w:r>
    <w:r w:rsidRPr="00615F16">
      <w:fldChar w:fldCharType="end"/>
    </w:r>
  </w:p>
  <w:p w14:paraId="0B5872AD" w14:textId="77777777" w:rsidR="00615F16" w:rsidRDefault="00615F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A871" w14:textId="77777777" w:rsidR="008867DE" w:rsidRDefault="008867DE" w:rsidP="00615F16">
      <w:pPr>
        <w:spacing w:after="0" w:line="240" w:lineRule="auto"/>
      </w:pPr>
      <w:r>
        <w:separator/>
      </w:r>
    </w:p>
  </w:footnote>
  <w:footnote w:type="continuationSeparator" w:id="0">
    <w:p w14:paraId="06DF3080" w14:textId="77777777" w:rsidR="008867DE" w:rsidRDefault="008867DE" w:rsidP="0061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EEB"/>
    <w:multiLevelType w:val="hybridMultilevel"/>
    <w:tmpl w:val="80966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234"/>
    <w:multiLevelType w:val="hybridMultilevel"/>
    <w:tmpl w:val="CB9488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F57"/>
    <w:multiLevelType w:val="hybridMultilevel"/>
    <w:tmpl w:val="95F09E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750B"/>
    <w:multiLevelType w:val="hybridMultilevel"/>
    <w:tmpl w:val="D9FE9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107E"/>
    <w:multiLevelType w:val="hybridMultilevel"/>
    <w:tmpl w:val="E1121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1C1"/>
    <w:multiLevelType w:val="hybridMultilevel"/>
    <w:tmpl w:val="08FC1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61910"/>
    <w:multiLevelType w:val="hybridMultilevel"/>
    <w:tmpl w:val="63A2B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B3CB6"/>
    <w:multiLevelType w:val="hybridMultilevel"/>
    <w:tmpl w:val="2E668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463D6"/>
    <w:multiLevelType w:val="hybridMultilevel"/>
    <w:tmpl w:val="C876D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37DDD"/>
    <w:multiLevelType w:val="hybridMultilevel"/>
    <w:tmpl w:val="99EEB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31558">
    <w:abstractNumId w:val="6"/>
  </w:num>
  <w:num w:numId="2" w16cid:durableId="1667321380">
    <w:abstractNumId w:val="4"/>
  </w:num>
  <w:num w:numId="3" w16cid:durableId="1103066984">
    <w:abstractNumId w:val="2"/>
  </w:num>
  <w:num w:numId="4" w16cid:durableId="1902982107">
    <w:abstractNumId w:val="1"/>
  </w:num>
  <w:num w:numId="5" w16cid:durableId="1209957062">
    <w:abstractNumId w:val="5"/>
  </w:num>
  <w:num w:numId="6" w16cid:durableId="1637100096">
    <w:abstractNumId w:val="9"/>
  </w:num>
  <w:num w:numId="7" w16cid:durableId="2110926254">
    <w:abstractNumId w:val="0"/>
  </w:num>
  <w:num w:numId="8" w16cid:durableId="730730172">
    <w:abstractNumId w:val="3"/>
  </w:num>
  <w:num w:numId="9" w16cid:durableId="1719351406">
    <w:abstractNumId w:val="7"/>
  </w:num>
  <w:num w:numId="10" w16cid:durableId="300616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0"/>
    <w:rsid w:val="0001323C"/>
    <w:rsid w:val="00013569"/>
    <w:rsid w:val="00044EE3"/>
    <w:rsid w:val="000507E1"/>
    <w:rsid w:val="00064E59"/>
    <w:rsid w:val="0006515A"/>
    <w:rsid w:val="0007283C"/>
    <w:rsid w:val="00072FE8"/>
    <w:rsid w:val="000766DF"/>
    <w:rsid w:val="00083383"/>
    <w:rsid w:val="00084DAD"/>
    <w:rsid w:val="000B06E1"/>
    <w:rsid w:val="001160BE"/>
    <w:rsid w:val="0013002C"/>
    <w:rsid w:val="00155539"/>
    <w:rsid w:val="00187DB6"/>
    <w:rsid w:val="0019687A"/>
    <w:rsid w:val="001A6E92"/>
    <w:rsid w:val="001C7912"/>
    <w:rsid w:val="001E2FC4"/>
    <w:rsid w:val="001E4253"/>
    <w:rsid w:val="00241701"/>
    <w:rsid w:val="00243279"/>
    <w:rsid w:val="002A14CE"/>
    <w:rsid w:val="002B5D1E"/>
    <w:rsid w:val="002D1020"/>
    <w:rsid w:val="002D638D"/>
    <w:rsid w:val="002F4359"/>
    <w:rsid w:val="00321100"/>
    <w:rsid w:val="00337134"/>
    <w:rsid w:val="003615DE"/>
    <w:rsid w:val="00366FD7"/>
    <w:rsid w:val="003671E6"/>
    <w:rsid w:val="00394639"/>
    <w:rsid w:val="003F37C5"/>
    <w:rsid w:val="00421372"/>
    <w:rsid w:val="00425ECC"/>
    <w:rsid w:val="00441BFC"/>
    <w:rsid w:val="0046055A"/>
    <w:rsid w:val="0048581A"/>
    <w:rsid w:val="0049392B"/>
    <w:rsid w:val="004C7491"/>
    <w:rsid w:val="004D4CD5"/>
    <w:rsid w:val="004E5735"/>
    <w:rsid w:val="005140CA"/>
    <w:rsid w:val="00521345"/>
    <w:rsid w:val="00525726"/>
    <w:rsid w:val="00555567"/>
    <w:rsid w:val="00587BBF"/>
    <w:rsid w:val="005B7F99"/>
    <w:rsid w:val="00615F16"/>
    <w:rsid w:val="00626387"/>
    <w:rsid w:val="00641ACD"/>
    <w:rsid w:val="006B683A"/>
    <w:rsid w:val="006C68A4"/>
    <w:rsid w:val="006D2D13"/>
    <w:rsid w:val="006F0F5C"/>
    <w:rsid w:val="006F355D"/>
    <w:rsid w:val="00716377"/>
    <w:rsid w:val="00751B34"/>
    <w:rsid w:val="0076577C"/>
    <w:rsid w:val="007846AD"/>
    <w:rsid w:val="007A2E2A"/>
    <w:rsid w:val="007A3B4F"/>
    <w:rsid w:val="007C5537"/>
    <w:rsid w:val="007F6703"/>
    <w:rsid w:val="00811FAB"/>
    <w:rsid w:val="008227C7"/>
    <w:rsid w:val="00882C82"/>
    <w:rsid w:val="008867DE"/>
    <w:rsid w:val="008A622B"/>
    <w:rsid w:val="008B1067"/>
    <w:rsid w:val="008D5402"/>
    <w:rsid w:val="00901AF0"/>
    <w:rsid w:val="009257E5"/>
    <w:rsid w:val="009A3726"/>
    <w:rsid w:val="009A443A"/>
    <w:rsid w:val="009A5C6B"/>
    <w:rsid w:val="009D564E"/>
    <w:rsid w:val="00A27B5F"/>
    <w:rsid w:val="00A42E40"/>
    <w:rsid w:val="00A45126"/>
    <w:rsid w:val="00A6416F"/>
    <w:rsid w:val="00A66AF5"/>
    <w:rsid w:val="00A77BFA"/>
    <w:rsid w:val="00A81186"/>
    <w:rsid w:val="00A933A7"/>
    <w:rsid w:val="00A94B91"/>
    <w:rsid w:val="00A971D2"/>
    <w:rsid w:val="00AC4B73"/>
    <w:rsid w:val="00AC6B3C"/>
    <w:rsid w:val="00B13F1E"/>
    <w:rsid w:val="00B1729A"/>
    <w:rsid w:val="00B307DD"/>
    <w:rsid w:val="00B463D9"/>
    <w:rsid w:val="00B53574"/>
    <w:rsid w:val="00B53BBC"/>
    <w:rsid w:val="00B554D4"/>
    <w:rsid w:val="00B7197A"/>
    <w:rsid w:val="00B734C0"/>
    <w:rsid w:val="00B80EDE"/>
    <w:rsid w:val="00BA0B2E"/>
    <w:rsid w:val="00BC7AD3"/>
    <w:rsid w:val="00BE2AA4"/>
    <w:rsid w:val="00C01E59"/>
    <w:rsid w:val="00C069CC"/>
    <w:rsid w:val="00C31910"/>
    <w:rsid w:val="00C343F5"/>
    <w:rsid w:val="00C641FB"/>
    <w:rsid w:val="00C73B01"/>
    <w:rsid w:val="00C96012"/>
    <w:rsid w:val="00CA2B31"/>
    <w:rsid w:val="00CC7198"/>
    <w:rsid w:val="00CD0CFF"/>
    <w:rsid w:val="00D12ECD"/>
    <w:rsid w:val="00D22C3B"/>
    <w:rsid w:val="00D24E70"/>
    <w:rsid w:val="00D37697"/>
    <w:rsid w:val="00D83F77"/>
    <w:rsid w:val="00D91888"/>
    <w:rsid w:val="00D96EC7"/>
    <w:rsid w:val="00DF3705"/>
    <w:rsid w:val="00E0212F"/>
    <w:rsid w:val="00E1108F"/>
    <w:rsid w:val="00E178DE"/>
    <w:rsid w:val="00E22BCF"/>
    <w:rsid w:val="00E35503"/>
    <w:rsid w:val="00E6066A"/>
    <w:rsid w:val="00E61D6A"/>
    <w:rsid w:val="00E634BC"/>
    <w:rsid w:val="00E721A3"/>
    <w:rsid w:val="00E75594"/>
    <w:rsid w:val="00E80385"/>
    <w:rsid w:val="00E93920"/>
    <w:rsid w:val="00EA38E3"/>
    <w:rsid w:val="00ED2028"/>
    <w:rsid w:val="00ED5083"/>
    <w:rsid w:val="00F05000"/>
    <w:rsid w:val="00F17EFD"/>
    <w:rsid w:val="00F31324"/>
    <w:rsid w:val="00F5573B"/>
    <w:rsid w:val="00F650DB"/>
    <w:rsid w:val="00F94A7A"/>
    <w:rsid w:val="00F9541F"/>
    <w:rsid w:val="00FA0BCC"/>
    <w:rsid w:val="00FB0B11"/>
    <w:rsid w:val="00F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A3DA"/>
  <w15:chartTrackingRefBased/>
  <w15:docId w15:val="{5BBBBDCE-1BE7-4BDC-A625-60B0DB1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1910"/>
    <w:pPr>
      <w:ind w:left="720"/>
      <w:contextualSpacing/>
    </w:pPr>
  </w:style>
  <w:style w:type="table" w:styleId="Tabel-Gitter">
    <w:name w:val="Table Grid"/>
    <w:basedOn w:val="Tabel-Normal"/>
    <w:uiPriority w:val="39"/>
    <w:rsid w:val="00C3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1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F16"/>
  </w:style>
  <w:style w:type="paragraph" w:styleId="Sidefod">
    <w:name w:val="footer"/>
    <w:basedOn w:val="Normal"/>
    <w:link w:val="SidefodTegn"/>
    <w:uiPriority w:val="99"/>
    <w:unhideWhenUsed/>
    <w:rsid w:val="0061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Trige</dc:creator>
  <cp:keywords/>
  <dc:description/>
  <cp:lastModifiedBy>Mette Trige</cp:lastModifiedBy>
  <cp:revision>17</cp:revision>
  <dcterms:created xsi:type="dcterms:W3CDTF">2022-11-11T07:25:00Z</dcterms:created>
  <dcterms:modified xsi:type="dcterms:W3CDTF">2023-03-05T14:21:00Z</dcterms:modified>
</cp:coreProperties>
</file>